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931" w:tblpY="1278"/>
        <w:tblOverlap w:val="never"/>
        <w:tblW w:w="10710" w:type="dxa"/>
        <w:tblLook w:val="0000" w:firstRow="0" w:lastRow="0" w:firstColumn="0" w:lastColumn="0" w:noHBand="0" w:noVBand="0"/>
      </w:tblPr>
      <w:tblGrid>
        <w:gridCol w:w="4320"/>
        <w:gridCol w:w="6390"/>
      </w:tblGrid>
      <w:tr w:rsidR="00E760E1" w:rsidRPr="00D44C4B" w14:paraId="60D2E44F" w14:textId="77777777" w:rsidTr="003B7B5B">
        <w:tc>
          <w:tcPr>
            <w:tcW w:w="4320" w:type="dxa"/>
          </w:tcPr>
          <w:p w14:paraId="20C15057" w14:textId="77777777" w:rsidR="00E760E1" w:rsidRPr="00D44C4B" w:rsidRDefault="00E760E1" w:rsidP="00D44C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C4B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PHƯỚC LONG</w:t>
            </w:r>
          </w:p>
          <w:p w14:paraId="3333F04C" w14:textId="77777777" w:rsidR="00E760E1" w:rsidRPr="00D44C4B" w:rsidRDefault="00E760E1" w:rsidP="00D44C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C4B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2024 - 2025</w:t>
            </w:r>
          </w:p>
        </w:tc>
        <w:tc>
          <w:tcPr>
            <w:tcW w:w="6390" w:type="dxa"/>
          </w:tcPr>
          <w:p w14:paraId="6A967384" w14:textId="77777777" w:rsidR="00E760E1" w:rsidRPr="00D44C4B" w:rsidRDefault="00E760E1" w:rsidP="00D44C4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44C4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</w:t>
            </w:r>
          </w:p>
          <w:p w14:paraId="28DA7BFA" w14:textId="77777777" w:rsidR="00E760E1" w:rsidRPr="00D44C4B" w:rsidRDefault="00E760E1" w:rsidP="00D44C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158D9746" w14:textId="77777777" w:rsidR="00E760E1" w:rsidRPr="00D44C4B" w:rsidRDefault="00E760E1" w:rsidP="00D44C4B">
      <w:pPr>
        <w:spacing w:before="60" w:after="60" w:line="240" w:lineRule="auto"/>
        <w:ind w:left="360" w:hanging="3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3F11378" w14:textId="7F860F15" w:rsidR="00E760E1" w:rsidRPr="00D44C4B" w:rsidRDefault="00E760E1" w:rsidP="00D44C4B">
      <w:pPr>
        <w:spacing w:before="60" w:after="60" w:line="240" w:lineRule="auto"/>
        <w:ind w:left="360" w:hanging="360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NỘI DUNG ÔN TẬP KIỂM TRA </w:t>
      </w:r>
      <w:r w:rsidR="00591309"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CUỐI</w:t>
      </w:r>
      <w:r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HỌC KÌ I</w:t>
      </w:r>
      <w:r w:rsidR="003F2FDB"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I</w:t>
      </w:r>
    </w:p>
    <w:p w14:paraId="0284E7E5" w14:textId="77777777" w:rsidR="00E760E1" w:rsidRPr="00D44C4B" w:rsidRDefault="00E760E1" w:rsidP="00D44C4B">
      <w:pPr>
        <w:spacing w:before="60" w:after="60" w:line="240" w:lineRule="auto"/>
        <w:ind w:left="360" w:hanging="360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MÔN </w:t>
      </w:r>
      <w:r w:rsidRPr="00D44C4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TIN HỌC</w:t>
      </w:r>
      <w:r w:rsidRPr="00D44C4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- LỚP </w:t>
      </w:r>
      <w:r w:rsidRPr="00D44C4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11</w:t>
      </w:r>
    </w:p>
    <w:p w14:paraId="3FC0F510" w14:textId="77777777" w:rsidR="00E760E1" w:rsidRPr="00D44C4B" w:rsidRDefault="00E760E1" w:rsidP="00D44C4B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sz w:val="26"/>
          <w:szCs w:val="26"/>
          <w:lang w:val="vi-VN"/>
        </w:rPr>
        <w:t>A. NỘI DUNG</w:t>
      </w:r>
    </w:p>
    <w:p w14:paraId="26C236AA" w14:textId="383070B1" w:rsidR="00BC6C1F" w:rsidRPr="00D44C4B" w:rsidRDefault="00BC6C1F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FF0000"/>
          <w:sz w:val="26"/>
          <w:lang w:val="vi-VN"/>
        </w:rPr>
      </w:pPr>
      <w:r w:rsidRPr="00D44C4B">
        <w:rPr>
          <w:rFonts w:cs="Times New Roman"/>
          <w:noProof/>
          <w:color w:val="FF0000"/>
          <w:sz w:val="26"/>
          <w:lang w:val="vi-VN"/>
        </w:rPr>
        <w:t xml:space="preserve">CHỦ ĐỀ </w:t>
      </w:r>
      <w:r w:rsidR="003F2FDB" w:rsidRPr="00D44C4B">
        <w:rPr>
          <w:rFonts w:cs="Times New Roman"/>
          <w:noProof/>
          <w:color w:val="FF0000"/>
          <w:sz w:val="26"/>
          <w:lang w:val="vi-VN"/>
        </w:rPr>
        <w:t>F</w:t>
      </w:r>
      <w:r w:rsidRPr="00D44C4B">
        <w:rPr>
          <w:rFonts w:cs="Times New Roman"/>
          <w:noProof/>
          <w:color w:val="FF0000"/>
          <w:sz w:val="26"/>
          <w:lang w:val="vi-VN"/>
        </w:rPr>
        <w:t xml:space="preserve">: </w:t>
      </w:r>
      <w:r w:rsidR="003F2FDB" w:rsidRPr="00D44C4B">
        <w:rPr>
          <w:rFonts w:cs="Times New Roman"/>
          <w:noProof/>
          <w:color w:val="FF0000"/>
          <w:sz w:val="26"/>
          <w:lang w:val="vi-VN"/>
        </w:rPr>
        <w:t>GIẢI QUYẾT VẤN ĐỀ VỚI SỰ TRỢ GIÚP CỦA MÁY TÍNH</w:t>
      </w:r>
    </w:p>
    <w:p w14:paraId="03B7E264" w14:textId="2A0F3D54" w:rsidR="00BC6C1F" w:rsidRPr="00D44C4B" w:rsidRDefault="003F2FDB" w:rsidP="00D44C4B">
      <w:pPr>
        <w:pStyle w:val="Heading2"/>
        <w:spacing w:before="60" w:after="60" w:line="240" w:lineRule="auto"/>
        <w:rPr>
          <w:rFonts w:cs="Times New Roman"/>
          <w:noProof/>
          <w:color w:val="FF0000"/>
          <w:sz w:val="26"/>
          <w:lang w:val="vi-VN"/>
        </w:rPr>
      </w:pPr>
      <w:r w:rsidRPr="00D44C4B">
        <w:rPr>
          <w:rFonts w:cs="Times New Roman"/>
          <w:noProof/>
          <w:color w:val="FF0000"/>
          <w:sz w:val="26"/>
          <w:lang w:val="vi-VN"/>
        </w:rPr>
        <w:t>GIỚI THIỆU CÁC HỆ CƠ SỞ DỮ LIỆU</w:t>
      </w:r>
    </w:p>
    <w:p w14:paraId="6355F2B9" w14:textId="77777777" w:rsidR="009946BB" w:rsidRPr="00D44C4B" w:rsidRDefault="009946BB" w:rsidP="00D44C4B">
      <w:pPr>
        <w:spacing w:before="60" w:after="60" w:line="240" w:lineRule="auto"/>
        <w:outlineLvl w:val="0"/>
        <w:rPr>
          <w:rFonts w:ascii="Times New Roman" w:eastAsia="Times New Roman" w:hAnsi="Times New Roman" w:cs="Times New Roman"/>
          <w:color w:val="111111"/>
          <w:spacing w:val="-15"/>
          <w:kern w:val="36"/>
          <w:sz w:val="26"/>
          <w:szCs w:val="26"/>
        </w:rPr>
      </w:pPr>
      <w:r w:rsidRPr="00D44C4B">
        <w:rPr>
          <w:rFonts w:ascii="Times New Roman" w:eastAsia="Times New Roman" w:hAnsi="Times New Roman" w:cs="Times New Roman"/>
          <w:color w:val="111111"/>
          <w:spacing w:val="-15"/>
          <w:kern w:val="36"/>
          <w:sz w:val="26"/>
          <w:szCs w:val="26"/>
        </w:rPr>
        <w:t>Cần nắm được nội dung sau:</w:t>
      </w:r>
    </w:p>
    <w:p w14:paraId="3775994B" w14:textId="618B0AFD" w:rsidR="003F2FDB" w:rsidRPr="00D44C4B" w:rsidRDefault="00577428" w:rsidP="00D44C4B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4C4B">
        <w:rPr>
          <w:rFonts w:ascii="Segoe UI Symbol" w:hAnsi="Segoe UI Symbol" w:cs="Segoe UI Symbol"/>
          <w:sz w:val="26"/>
          <w:szCs w:val="26"/>
          <w:lang w:val="vi-VN"/>
        </w:rPr>
        <w:t>✓</w:t>
      </w:r>
      <w:r w:rsidR="003F2FDB" w:rsidRPr="00D44C4B">
        <w:rPr>
          <w:rFonts w:ascii="Times New Roman" w:hAnsi="Times New Roman" w:cs="Times New Roman"/>
          <w:sz w:val="26"/>
          <w:szCs w:val="26"/>
          <w:lang w:val="vi-VN"/>
        </w:rPr>
        <w:t xml:space="preserve">Nêu được nhận khái niệm cơ bản của </w:t>
      </w:r>
      <w:r w:rsidRPr="00D44C4B">
        <w:rPr>
          <w:rFonts w:ascii="Times New Roman" w:hAnsi="Times New Roman" w:cs="Times New Roman"/>
          <w:sz w:val="26"/>
          <w:szCs w:val="26"/>
          <w:lang w:val="vi-VN"/>
        </w:rPr>
        <w:t>hệ</w:t>
      </w:r>
      <w:r w:rsidR="003F2FDB" w:rsidRPr="00D44C4B">
        <w:rPr>
          <w:rFonts w:ascii="Times New Roman" w:hAnsi="Times New Roman" w:cs="Times New Roman"/>
          <w:sz w:val="26"/>
          <w:szCs w:val="26"/>
          <w:lang w:val="vi-VN"/>
        </w:rPr>
        <w:t xml:space="preserve"> cơ sở dữ liệu</w:t>
      </w:r>
      <w:r w:rsidRPr="00D44C4B">
        <w:rPr>
          <w:rFonts w:ascii="Times New Roman" w:hAnsi="Times New Roman" w:cs="Times New Roman"/>
          <w:sz w:val="26"/>
          <w:szCs w:val="26"/>
          <w:lang w:val="vi-VN"/>
        </w:rPr>
        <w:t>. G</w:t>
      </w:r>
      <w:r w:rsidR="003F2FDB" w:rsidRPr="00D44C4B">
        <w:rPr>
          <w:rFonts w:ascii="Times New Roman" w:hAnsi="Times New Roman" w:cs="Times New Roman"/>
          <w:sz w:val="26"/>
          <w:szCs w:val="26"/>
          <w:lang w:val="vi-VN"/>
        </w:rPr>
        <w:t>iải thích được các khái niệm đó qua ví dụ minh họa</w:t>
      </w:r>
    </w:p>
    <w:p w14:paraId="2E317B1B" w14:textId="00F6F4F7" w:rsidR="00DF247F" w:rsidRPr="00D44C4B" w:rsidRDefault="00DF247F" w:rsidP="00D44C4B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4C4B">
        <w:rPr>
          <w:rFonts w:ascii="Segoe UI Symbol" w:hAnsi="Segoe UI Symbol" w:cs="Segoe UI Symbol"/>
          <w:sz w:val="26"/>
          <w:szCs w:val="26"/>
          <w:lang w:val="vi-VN"/>
        </w:rPr>
        <w:t>✓</w:t>
      </w:r>
      <w:r w:rsidRPr="00D44C4B">
        <w:rPr>
          <w:rFonts w:ascii="Times New Roman" w:hAnsi="Times New Roman" w:cs="Times New Roman"/>
          <w:sz w:val="26"/>
          <w:szCs w:val="26"/>
          <w:lang w:val="vi-VN"/>
        </w:rPr>
        <w:t>Phân biệt được 2 loại kiến trúc cơ sở dữ liệu tập trung vào phân tán</w:t>
      </w:r>
    </w:p>
    <w:p w14:paraId="5ED7F71F" w14:textId="1D204AE0" w:rsidR="00DF247F" w:rsidRPr="00D44C4B" w:rsidRDefault="00DF247F" w:rsidP="00D44C4B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4C4B">
        <w:rPr>
          <w:rFonts w:ascii="Segoe UI Symbol" w:hAnsi="Segoe UI Symbol" w:cs="Segoe UI Symbol"/>
          <w:sz w:val="26"/>
          <w:szCs w:val="26"/>
          <w:lang w:val="vi-VN"/>
        </w:rPr>
        <w:t>✓</w:t>
      </w:r>
      <w:r w:rsidRPr="00D44C4B">
        <w:rPr>
          <w:rFonts w:ascii="Times New Roman" w:hAnsi="Times New Roman" w:cs="Times New Roman"/>
          <w:sz w:val="26"/>
          <w:szCs w:val="26"/>
          <w:lang w:val="vi-VN"/>
        </w:rPr>
        <w:t>Nêu được tầm quan trọng và một số biện pháp bảo mật cơ sở dữ liệu</w:t>
      </w:r>
    </w:p>
    <w:p w14:paraId="27158A7D" w14:textId="51104939" w:rsidR="0079473F" w:rsidRPr="00D44C4B" w:rsidRDefault="0079473F" w:rsidP="004100E7">
      <w:pPr>
        <w:tabs>
          <w:tab w:val="left" w:pos="1950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sz w:val="26"/>
          <w:szCs w:val="26"/>
          <w:lang w:val="vi-VN"/>
        </w:rPr>
        <w:t>Gồm  bài sau:</w:t>
      </w:r>
      <w:r w:rsidR="004100E7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6ADDB70" w14:textId="77777777" w:rsidR="0079473F" w:rsidRPr="00D44C4B" w:rsidRDefault="0079473F" w:rsidP="00DF4D5F">
      <w:pPr>
        <w:spacing w:before="60" w:after="6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D44C4B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</w:t>
      </w:r>
      <w:r w:rsidRPr="00D44C4B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D44C4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TRUY VẤN TRONG CƠ SỞ DỮ LIỆU QUAN HỆ (tt)</w:t>
      </w:r>
    </w:p>
    <w:p w14:paraId="76C82862" w14:textId="77777777" w:rsidR="0079473F" w:rsidRPr="00352CF9" w:rsidRDefault="0079473F" w:rsidP="00D44C4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352CF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val="vi-VN"/>
          <w14:ligatures w14:val="none"/>
        </w:rPr>
        <w:t>1. Câu lệnh truy vấn SQL với các liên kết bảng</w:t>
      </w:r>
    </w:p>
    <w:p w14:paraId="0699A570" w14:textId="77777777" w:rsidR="0079473F" w:rsidRPr="00352CF9" w:rsidRDefault="0079473F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52C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shd w:val="clear" w:color="auto" w:fill="FFFFFF"/>
          <w:lang w:val="vi-VN"/>
          <w14:ligatures w14:val="none"/>
        </w:rPr>
        <w:t>2. Kết xuất thông tin bằng báo cáo</w:t>
      </w:r>
    </w:p>
    <w:p w14:paraId="5EB1E2E0" w14:textId="4F0E537C" w:rsidR="0079473F" w:rsidRPr="00B33106" w:rsidRDefault="00955B15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331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3. Thực hành truy vấn trong cơ sở dữ liệu quan hệ</w:t>
      </w:r>
    </w:p>
    <w:p w14:paraId="7EDEF8E9" w14:textId="55B02397" w:rsidR="00DF247F" w:rsidRPr="00B33106" w:rsidRDefault="00DF247F" w:rsidP="00DF4D5F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331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</w:t>
      </w:r>
      <w:r w:rsidR="001E506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I</w:t>
      </w:r>
      <w:r w:rsidRPr="00B331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7. CÁC LOẠI KIẾN TRÚC CỦA HỆ CƠ SỞ DỮ LIỆU</w:t>
      </w:r>
    </w:p>
    <w:p w14:paraId="64526BF1" w14:textId="77777777" w:rsidR="00CB0673" w:rsidRPr="00B33106" w:rsidRDefault="00CB0673" w:rsidP="00D44C4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331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shd w:val="clear" w:color="auto" w:fill="FFFFFF"/>
          <w:lang w:val="vi-VN"/>
          <w14:ligatures w14:val="none"/>
        </w:rPr>
        <w:t>1. Cơ sở dữ liệu tập trung và cơ sở dữ liệu phân tán</w:t>
      </w:r>
    </w:p>
    <w:p w14:paraId="4903EA19" w14:textId="77777777" w:rsidR="00CB0673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bookmarkStart w:id="0" w:name="2"/>
      <w:bookmarkEnd w:id="0"/>
      <w:r w:rsidRPr="00B331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a) Cơ sở dữ liệu tập trung</w:t>
      </w:r>
    </w:p>
    <w:p w14:paraId="60189932" w14:textId="59872641" w:rsidR="00DF247F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3310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b) Cơ sở dữ liệu phân tán</w:t>
      </w:r>
    </w:p>
    <w:p w14:paraId="30D37809" w14:textId="6BEA103D" w:rsidR="00CB0673" w:rsidRPr="00B33106" w:rsidRDefault="00CB0673" w:rsidP="00D44C4B">
      <w:pPr>
        <w:shd w:val="clear" w:color="auto" w:fill="FFFFFF"/>
        <w:spacing w:before="60" w:after="60" w:line="240" w:lineRule="auto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33106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 Các loại kiến trúc của các hệ cơ sở dữ liệu</w:t>
      </w:r>
    </w:p>
    <w:p w14:paraId="398379EE" w14:textId="5228E730" w:rsidR="00CB0673" w:rsidRPr="00D44C4B" w:rsidRDefault="00CB0673" w:rsidP="00D44C4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a) Kiến trúc phổ biến của hệ CSDL tập trung</w:t>
      </w:r>
    </w:p>
    <w:p w14:paraId="0D7DD439" w14:textId="2DA54CE3" w:rsidR="00CB0673" w:rsidRPr="00D44C4B" w:rsidRDefault="00CB0673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b) Các kiến trúc phổ biến của hệ CSDL phân tán</w:t>
      </w:r>
    </w:p>
    <w:p w14:paraId="7C8964D8" w14:textId="063A027E" w:rsidR="00DF247F" w:rsidRPr="00D44C4B" w:rsidRDefault="00DF247F" w:rsidP="00DF4D5F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</w:pPr>
      <w:r w:rsidRPr="00D44C4B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8. BẢO VỆ SỰ AN TOÀN CỦA HỆ CƠ SỞ DỮ LIỆU VÀ BẢO MẬT THÔNG TIN TRONG CƠ SỞ DỮ LIỆU</w:t>
      </w:r>
    </w:p>
    <w:p w14:paraId="1A4C2F6D" w14:textId="550E67BE" w:rsidR="00CB0673" w:rsidRPr="00B33106" w:rsidRDefault="00CB0673" w:rsidP="00D44C4B">
      <w:pPr>
        <w:pStyle w:val="tablecontentitem"/>
        <w:shd w:val="clear" w:color="auto" w:fill="FFFFFF"/>
        <w:spacing w:before="60" w:beforeAutospacing="0" w:after="60" w:afterAutospacing="0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B33106">
        <w:rPr>
          <w:b/>
          <w:bCs/>
          <w:color w:val="000000" w:themeColor="text1"/>
          <w:sz w:val="26"/>
          <w:szCs w:val="26"/>
          <w:lang w:val="vi-VN"/>
        </w:rPr>
        <w:t>1.</w:t>
      </w:r>
      <w:r w:rsidRPr="00B33106">
        <w:rPr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Tầm quan trọng của việc bảo vệ sự an toàn của hệ CSDL và bảo mật thông tin trong CSDL</w:t>
      </w:r>
    </w:p>
    <w:p w14:paraId="77C420DE" w14:textId="77777777" w:rsidR="00CB0673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331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a) Bảo vệ sự an toàn của hệ CSDL và tầm quan trọng của an toàn hệ CSDL</w:t>
      </w:r>
    </w:p>
    <w:p w14:paraId="3C7DB1BD" w14:textId="4776AFA4" w:rsidR="00DF247F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B3310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b) Bảo mật thông tin trong CSDL và tầm quan trọng của bảo mật thông tin</w:t>
      </w:r>
    </w:p>
    <w:p w14:paraId="49EA69B9" w14:textId="77777777" w:rsidR="00CB0673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331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shd w:val="clear" w:color="auto" w:fill="FFFFFF"/>
          <w:lang w:val="vi-VN"/>
          <w14:ligatures w14:val="none"/>
        </w:rPr>
        <w:t>2. Một số biện pháp bảo vệ sự an toàn của hệ CSDLvà bảo mật thông tin trong CSDL</w:t>
      </w:r>
    </w:p>
    <w:p w14:paraId="40E6CB14" w14:textId="77777777" w:rsidR="00CB0673" w:rsidRPr="00B33106" w:rsidRDefault="00CB0673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bookmarkStart w:id="1" w:name="5"/>
      <w:bookmarkEnd w:id="1"/>
      <w:r w:rsidRPr="00B331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a) Bảo vệ sự an toàn của hệ CSDL</w:t>
      </w:r>
    </w:p>
    <w:p w14:paraId="2F3D0729" w14:textId="090D279B" w:rsidR="00CB0673" w:rsidRDefault="00CB0673" w:rsidP="00D44C4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3310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b) Bảo mật thông tin trong CSDL</w:t>
      </w:r>
    </w:p>
    <w:p w14:paraId="58B5243F" w14:textId="77777777" w:rsidR="000E17BB" w:rsidRPr="00B33106" w:rsidRDefault="000E17BB" w:rsidP="00D44C4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26D3C8DB" w14:textId="67768472" w:rsidR="009131F6" w:rsidRPr="00D44C4B" w:rsidRDefault="009131F6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FF0000"/>
          <w:sz w:val="26"/>
          <w:lang w:val="vi-VN"/>
        </w:rPr>
      </w:pPr>
      <w:r w:rsidRPr="00D44C4B">
        <w:rPr>
          <w:rFonts w:cs="Times New Roman"/>
          <w:noProof/>
          <w:color w:val="FF0000"/>
          <w:sz w:val="26"/>
          <w:lang w:val="vi-VN"/>
        </w:rPr>
        <w:lastRenderedPageBreak/>
        <w:t>CHỦ ĐỀ F</w:t>
      </w:r>
      <w:r w:rsidR="004100E7" w:rsidRPr="004100E7">
        <w:rPr>
          <w:rFonts w:cs="Times New Roman"/>
          <w:noProof/>
          <w:color w:val="FF0000"/>
          <w:sz w:val="26"/>
          <w:vertAlign w:val="subscript"/>
        </w:rPr>
        <w:t>ICT</w:t>
      </w:r>
      <w:r w:rsidRPr="00D44C4B">
        <w:rPr>
          <w:rFonts w:cs="Times New Roman"/>
          <w:noProof/>
          <w:color w:val="FF0000"/>
          <w:sz w:val="26"/>
          <w:lang w:val="vi-VN"/>
        </w:rPr>
        <w:t>: GIẢI QUYẾT VẤN ĐỀ VỚI SỰ TRỢ GIÚP CỦA MÁY TÍNH</w:t>
      </w:r>
    </w:p>
    <w:p w14:paraId="5DB1B988" w14:textId="0D8C73D1" w:rsidR="009131F6" w:rsidRPr="00955B15" w:rsidRDefault="00552605" w:rsidP="00D44C4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55B15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THỰC HÀNH TẠO VÀ KHAI THÁC CƠ SỞ DỮ LIỆU</w:t>
      </w:r>
    </w:p>
    <w:p w14:paraId="6B2CE910" w14:textId="41E0CCC8" w:rsidR="009131F6" w:rsidRPr="00D44C4B" w:rsidRDefault="009131F6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Học sinh cần nắm nội dung sa</w:t>
      </w: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>u:</w:t>
      </w:r>
    </w:p>
    <w:p w14:paraId="3FDB6912" w14:textId="77777777" w:rsidR="009131F6" w:rsidRPr="00D44C4B" w:rsidRDefault="009131F6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 xml:space="preserve">Thực hiện được việc tạo lập CSDL cho một bài toán quản lí nhỏ và khai thác thông tin trong CSDL bằng cách sử dụng hệ Quản trị CSDL Access. </w:t>
      </w:r>
    </w:p>
    <w:p w14:paraId="45F64528" w14:textId="77777777" w:rsidR="009131F6" w:rsidRPr="00D44C4B" w:rsidRDefault="009131F6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 xml:space="preserve">• Tạo được các bảng và chỉ định được khoá cho mỗi bảng, thiết lập được mối quan hệ giữa các bảng qua việc chỉ định khoá ngoài. </w:t>
      </w:r>
    </w:p>
    <w:p w14:paraId="32A82238" w14:textId="77777777" w:rsidR="009131F6" w:rsidRPr="00D44C4B" w:rsidRDefault="009131F6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 xml:space="preserve">• Thực hiện được việc cập nhật CSDL. </w:t>
      </w:r>
    </w:p>
    <w:p w14:paraId="681CF1F1" w14:textId="212EF8CF" w:rsidR="009131F6" w:rsidRPr="00D44C4B" w:rsidRDefault="009131F6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D44C4B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>• Sử dụng được các truy vấn để tìm kiếm và kết xuất thông tin từ CSDL.</w:t>
      </w:r>
    </w:p>
    <w:p w14:paraId="4CBB4520" w14:textId="3C4D18B1" w:rsidR="00552605" w:rsidRPr="00D44C4B" w:rsidRDefault="00DF247F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 xml:space="preserve">BÀI 1. LÀM QUEN VỚI MICROSOFT ACCESS </w:t>
      </w:r>
    </w:p>
    <w:p w14:paraId="5CDC4654" w14:textId="77777777" w:rsidR="00832E0D" w:rsidRPr="00D44C4B" w:rsidRDefault="00832E0D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b w:val="0"/>
          <w:color w:val="212529"/>
          <w:sz w:val="26"/>
          <w:lang w:val="vi-VN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  <w:lang w:val="vi-VN"/>
        </w:rPr>
        <w:t>1. Giới thiệu Microsoft Access</w:t>
      </w:r>
    </w:p>
    <w:p w14:paraId="34670BAD" w14:textId="77777777" w:rsidR="00F66C63" w:rsidRPr="00D44C4B" w:rsidRDefault="00832E0D" w:rsidP="00D44C4B">
      <w:pPr>
        <w:pStyle w:val="NormalWeb"/>
        <w:shd w:val="clear" w:color="auto" w:fill="FFFFFF"/>
        <w:spacing w:before="60" w:beforeAutospacing="0" w:after="60" w:afterAutospacing="0"/>
        <w:jc w:val="both"/>
        <w:rPr>
          <w:rStyle w:val="Emphasis"/>
          <w:i w:val="0"/>
          <w:iCs w:val="0"/>
          <w:color w:val="212529"/>
          <w:sz w:val="26"/>
          <w:szCs w:val="26"/>
          <w:lang w:val="vi-VN"/>
        </w:rPr>
      </w:pPr>
      <w:r w:rsidRPr="00D44C4B">
        <w:rPr>
          <w:color w:val="212529"/>
          <w:sz w:val="26"/>
          <w:szCs w:val="26"/>
          <w:lang w:val="vi-VN"/>
        </w:rPr>
        <w:t>Các thành phần trên giao diện bao gồm:</w:t>
      </w:r>
      <w:r w:rsidRPr="00D44C4B">
        <w:rPr>
          <w:rStyle w:val="Emphasis"/>
          <w:i w:val="0"/>
          <w:iCs w:val="0"/>
          <w:color w:val="212529"/>
          <w:sz w:val="26"/>
          <w:szCs w:val="26"/>
          <w:lang w:val="vi-VN"/>
        </w:rPr>
        <w:t>Vùng nút lệnh</w:t>
      </w:r>
      <w:r w:rsidR="00F66C63" w:rsidRPr="00D44C4B">
        <w:rPr>
          <w:rStyle w:val="Emphasis"/>
          <w:i w:val="0"/>
          <w:iCs w:val="0"/>
          <w:color w:val="212529"/>
          <w:sz w:val="26"/>
          <w:szCs w:val="26"/>
          <w:lang w:val="vi-VN"/>
        </w:rPr>
        <w:t xml:space="preserve">, </w:t>
      </w:r>
      <w:r w:rsidRPr="00D44C4B">
        <w:rPr>
          <w:rStyle w:val="Emphasis"/>
          <w:i w:val="0"/>
          <w:iCs w:val="0"/>
          <w:color w:val="212529"/>
          <w:sz w:val="26"/>
          <w:szCs w:val="26"/>
          <w:lang w:val="vi-VN"/>
        </w:rPr>
        <w:t>Vùng điều hướng</w:t>
      </w:r>
      <w:r w:rsidR="00F66C63" w:rsidRPr="00D44C4B">
        <w:rPr>
          <w:i/>
          <w:iCs/>
          <w:color w:val="212529"/>
          <w:sz w:val="26"/>
          <w:szCs w:val="26"/>
          <w:lang w:val="vi-VN"/>
        </w:rPr>
        <w:t xml:space="preserve">, </w:t>
      </w:r>
      <w:r w:rsidRPr="00D44C4B">
        <w:rPr>
          <w:rStyle w:val="Emphasis"/>
          <w:i w:val="0"/>
          <w:iCs w:val="0"/>
          <w:color w:val="212529"/>
          <w:sz w:val="26"/>
          <w:szCs w:val="26"/>
          <w:lang w:val="vi-VN"/>
        </w:rPr>
        <w:t>Vùng làm việc </w:t>
      </w:r>
    </w:p>
    <w:p w14:paraId="064B808B" w14:textId="6350F8D6" w:rsidR="00832E0D" w:rsidRPr="00D44C4B" w:rsidRDefault="00832E0D" w:rsidP="00D44C4B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212529"/>
          <w:sz w:val="26"/>
          <w:szCs w:val="26"/>
          <w:lang w:val="vi-VN"/>
        </w:rPr>
      </w:pPr>
      <w:r w:rsidRPr="00D44C4B">
        <w:rPr>
          <w:rStyle w:val="Strong"/>
          <w:color w:val="212529"/>
          <w:sz w:val="26"/>
          <w:szCs w:val="26"/>
          <w:lang w:val="vi-VN"/>
        </w:rPr>
        <w:t>2. Cơ sở dữ liệu trong Microsoft Access</w:t>
      </w:r>
    </w:p>
    <w:p w14:paraId="796175FC" w14:textId="77777777" w:rsidR="00832E0D" w:rsidRPr="00D44C4B" w:rsidRDefault="00832E0D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color w:val="212529"/>
          <w:sz w:val="26"/>
          <w:lang w:val="vi-VN"/>
        </w:rPr>
      </w:pPr>
      <w:r w:rsidRPr="00D44C4B">
        <w:rPr>
          <w:rStyle w:val="Strong"/>
          <w:rFonts w:cs="Times New Roman"/>
          <w:color w:val="212529"/>
          <w:sz w:val="26"/>
          <w:lang w:val="vi-VN"/>
        </w:rPr>
        <w:t>3. Tạo mới cơ sở dữ liệu</w:t>
      </w:r>
    </w:p>
    <w:p w14:paraId="0A7DA38F" w14:textId="77777777" w:rsidR="00832E0D" w:rsidRPr="00B33106" w:rsidRDefault="00832E0D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color w:val="212529"/>
          <w:sz w:val="26"/>
          <w:lang w:val="vi-VN"/>
        </w:rPr>
      </w:pPr>
      <w:r w:rsidRPr="00B33106">
        <w:rPr>
          <w:rStyle w:val="Strong"/>
          <w:rFonts w:cs="Times New Roman"/>
          <w:color w:val="212529"/>
          <w:sz w:val="26"/>
          <w:lang w:val="vi-VN"/>
        </w:rPr>
        <w:t>4. Bảng và các kiểu cột</w:t>
      </w:r>
    </w:p>
    <w:p w14:paraId="14CF2899" w14:textId="450C55BB" w:rsidR="00832E0D" w:rsidRPr="00B33106" w:rsidRDefault="00832E0D" w:rsidP="00D44C4B">
      <w:pPr>
        <w:pStyle w:val="Heading2"/>
        <w:shd w:val="clear" w:color="auto" w:fill="FFFFFF"/>
        <w:spacing w:before="60" w:after="60" w:line="240" w:lineRule="auto"/>
        <w:jc w:val="both"/>
        <w:rPr>
          <w:rStyle w:val="Strong"/>
          <w:rFonts w:cs="Times New Roman"/>
          <w:color w:val="212529"/>
          <w:sz w:val="26"/>
          <w:lang w:val="vi-VN"/>
        </w:rPr>
      </w:pPr>
      <w:r w:rsidRPr="00B33106">
        <w:rPr>
          <w:rStyle w:val="Strong"/>
          <w:rFonts w:cs="Times New Roman"/>
          <w:color w:val="212529"/>
          <w:sz w:val="26"/>
          <w:lang w:val="vi-VN"/>
        </w:rPr>
        <w:t>5. Thao tác trong khung nhìn thiết kế bảng</w:t>
      </w:r>
    </w:p>
    <w:p w14:paraId="0541D2AF" w14:textId="31D6767F" w:rsidR="00FD5BDC" w:rsidRPr="00D44C4B" w:rsidRDefault="00BC33B4" w:rsidP="00D44C4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bCs/>
          <w:sz w:val="26"/>
          <w:szCs w:val="26"/>
          <w:lang w:val="vi-VN"/>
        </w:rPr>
        <w:t>6. Thực hành làm quen với Microsoft Access</w:t>
      </w:r>
    </w:p>
    <w:p w14:paraId="4757B75D" w14:textId="4EEFFBF1" w:rsidR="00552605" w:rsidRPr="00D44C4B" w:rsidRDefault="00DF247F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 xml:space="preserve">BÀI 2. TẠO BẢNG TRONG CƠ SỞ DỮ LIỆU </w:t>
      </w:r>
    </w:p>
    <w:p w14:paraId="2703118F" w14:textId="77777777" w:rsidR="00161B56" w:rsidRPr="00D44C4B" w:rsidRDefault="00161B56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b w:val="0"/>
          <w:color w:val="212529"/>
          <w:sz w:val="26"/>
          <w:lang w:val="vi-VN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  <w:lang w:val="vi-VN"/>
        </w:rPr>
        <w:t>1. Các bảng trong cơ sở dữ liệu thư viện trường</w:t>
      </w:r>
    </w:p>
    <w:p w14:paraId="3BC55E29" w14:textId="77777777" w:rsidR="00161B56" w:rsidRPr="00D44C4B" w:rsidRDefault="00161B56" w:rsidP="00D44C4B">
      <w:pPr>
        <w:pStyle w:val="Heading3"/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212529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  <w:lang w:val="vi-VN"/>
        </w:rPr>
        <w:t>a) Các cột trong bảng</w:t>
      </w:r>
    </w:p>
    <w:p w14:paraId="1ABDB650" w14:textId="77777777" w:rsidR="00161B56" w:rsidRPr="00D44C4B" w:rsidRDefault="00161B56" w:rsidP="00D44C4B">
      <w:pPr>
        <w:pStyle w:val="Heading3"/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212529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  <w:lang w:val="vi-VN"/>
        </w:rPr>
        <w:t>b) Thiết kế các bảng</w:t>
      </w:r>
    </w:p>
    <w:p w14:paraId="61A28CF0" w14:textId="77777777" w:rsidR="00161B56" w:rsidRPr="00D44C4B" w:rsidRDefault="00161B56" w:rsidP="00D44C4B">
      <w:pPr>
        <w:pStyle w:val="Heading3"/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  <w:lang w:val="vi-VN"/>
        </w:rPr>
        <w:t>c) Hướng dẫn tạo bảng theo thiết kế </w:t>
      </w:r>
    </w:p>
    <w:p w14:paraId="5826366A" w14:textId="41F7F409" w:rsidR="00161B56" w:rsidRPr="00D44C4B" w:rsidRDefault="00161B56" w:rsidP="00D44C4B">
      <w:pPr>
        <w:pStyle w:val="Heading2"/>
        <w:shd w:val="clear" w:color="auto" w:fill="FFFFFF"/>
        <w:spacing w:before="60" w:after="60" w:line="240" w:lineRule="auto"/>
        <w:jc w:val="both"/>
        <w:rPr>
          <w:rStyle w:val="Strong"/>
          <w:rFonts w:cs="Times New Roman"/>
          <w:b/>
          <w:bCs w:val="0"/>
          <w:color w:val="212529"/>
          <w:sz w:val="26"/>
          <w:lang w:val="vi-VN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  <w:lang w:val="vi-VN"/>
        </w:rPr>
        <w:t>2. Chuyển quan hệ "nhiều - nhiều" thành quan hệ "một - nhiều"</w:t>
      </w:r>
    </w:p>
    <w:p w14:paraId="6059D2FC" w14:textId="4D20A553" w:rsidR="00BC33B4" w:rsidRPr="00D44C4B" w:rsidRDefault="00BC33B4" w:rsidP="00D44C4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bCs/>
          <w:sz w:val="26"/>
          <w:szCs w:val="26"/>
          <w:lang w:val="vi-VN"/>
        </w:rPr>
        <w:t>3. Thực hành tạo bảng trong cơ sở dữ liệu</w:t>
      </w:r>
    </w:p>
    <w:p w14:paraId="0B22435B" w14:textId="7E254385" w:rsidR="00552605" w:rsidRPr="00D44C4B" w:rsidRDefault="00DF247F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>BÀI 3. LIÊN KẾT CÁC BẢNG TRONG CƠ SỞ DỮ LIỆU</w:t>
      </w:r>
    </w:p>
    <w:p w14:paraId="3B2D1DE9" w14:textId="77777777" w:rsidR="00161B56" w:rsidRPr="00D44C4B" w:rsidRDefault="00161B56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b w:val="0"/>
          <w:color w:val="212529"/>
          <w:sz w:val="26"/>
          <w:lang w:val="vi-VN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  <w:lang w:val="vi-VN"/>
        </w:rPr>
        <w:t>1. Thiết lập mối quan hệ giữa hai bảng</w:t>
      </w:r>
    </w:p>
    <w:p w14:paraId="4CE14E02" w14:textId="77777777" w:rsidR="00161B56" w:rsidRPr="00D44C4B" w:rsidRDefault="00161B56" w:rsidP="00D44C4B">
      <w:pPr>
        <w:pStyle w:val="Heading3"/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212529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bCs/>
          <w:color w:val="212529"/>
          <w:sz w:val="26"/>
          <w:szCs w:val="26"/>
          <w:lang w:val="vi-VN"/>
        </w:rPr>
        <w:t>a) Các lựa chọn kết nối dữ liệu</w:t>
      </w:r>
    </w:p>
    <w:p w14:paraId="7FC367FD" w14:textId="77777777" w:rsidR="00161B56" w:rsidRPr="00D44C4B" w:rsidRDefault="00161B56" w:rsidP="00D44C4B">
      <w:pPr>
        <w:pStyle w:val="Heading3"/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bCs/>
          <w:color w:val="212529"/>
          <w:sz w:val="26"/>
          <w:szCs w:val="26"/>
          <w:lang w:val="vi-VN"/>
        </w:rPr>
        <w:t>b) Thao tác thiết lập, chỉnh sửa, xóa mối quan hệ giữa hai bảng</w:t>
      </w:r>
    </w:p>
    <w:p w14:paraId="788C0B75" w14:textId="2D6F1DCB" w:rsidR="00161B56" w:rsidRPr="00D44C4B" w:rsidRDefault="00161B56" w:rsidP="00D44C4B">
      <w:pPr>
        <w:spacing w:before="60" w:after="60" w:line="240" w:lineRule="auto"/>
        <w:rPr>
          <w:rFonts w:ascii="Times New Roman" w:hAnsi="Times New Roman" w:cs="Times New Roman"/>
          <w:color w:val="212529"/>
          <w:sz w:val="26"/>
          <w:szCs w:val="26"/>
          <w:lang w:val="vi-VN"/>
        </w:rPr>
      </w:pPr>
      <w:r w:rsidRPr="00D44C4B">
        <w:rPr>
          <w:rStyle w:val="Strong"/>
          <w:rFonts w:ascii="Times New Roman" w:hAnsi="Times New Roman" w:cs="Times New Roman"/>
          <w:color w:val="212529"/>
          <w:sz w:val="26"/>
          <w:szCs w:val="26"/>
          <w:lang w:val="vi-VN"/>
        </w:rPr>
        <w:t>2. Cột dữ liệu từ tra cứu</w:t>
      </w:r>
    </w:p>
    <w:p w14:paraId="21943F86" w14:textId="5B680E42" w:rsidR="00BC33B4" w:rsidRPr="00D44C4B" w:rsidRDefault="00BC33B4" w:rsidP="00D44C4B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bCs/>
          <w:color w:val="212529"/>
          <w:sz w:val="26"/>
          <w:szCs w:val="26"/>
          <w:lang w:val="vi-VN"/>
        </w:rPr>
      </w:pPr>
      <w:r w:rsidRPr="00D44C4B">
        <w:rPr>
          <w:b/>
          <w:bCs/>
          <w:color w:val="212529"/>
          <w:sz w:val="26"/>
          <w:szCs w:val="26"/>
          <w:lang w:val="vi-VN"/>
        </w:rPr>
        <w:t>3. Thực hành tạo liên kết giữa các bảng trong cơ sở dữ liệu</w:t>
      </w:r>
    </w:p>
    <w:p w14:paraId="3C7EA1FF" w14:textId="30F38119" w:rsidR="00552605" w:rsidRPr="00D44C4B" w:rsidRDefault="00DF247F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 xml:space="preserve">BÀI 4. TẠO VÀ SỬ DỤNG BIỂU MẪU </w:t>
      </w:r>
    </w:p>
    <w:p w14:paraId="5C684367" w14:textId="77777777" w:rsidR="00E95790" w:rsidRPr="00D44C4B" w:rsidRDefault="00E95790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b w:val="0"/>
          <w:color w:val="212529"/>
          <w:sz w:val="26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</w:rPr>
        <w:t>1. Tạo biểu mẫu trong Access</w:t>
      </w:r>
    </w:p>
    <w:p w14:paraId="26EEAC19" w14:textId="77777777" w:rsidR="00E95790" w:rsidRPr="00D44C4B" w:rsidRDefault="00E95790" w:rsidP="00D44C4B">
      <w:pPr>
        <w:pStyle w:val="Heading3"/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</w:rPr>
        <w:t>a) Các loại biểu mẫu</w:t>
      </w:r>
    </w:p>
    <w:p w14:paraId="3C3D0B14" w14:textId="493C3EB1" w:rsidR="00E95790" w:rsidRPr="00D44C4B" w:rsidRDefault="00E95790" w:rsidP="00D44C4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D44C4B">
        <w:rPr>
          <w:rFonts w:ascii="Times New Roman" w:hAnsi="Times New Roman" w:cs="Times New Roman"/>
          <w:color w:val="212529"/>
          <w:sz w:val="26"/>
          <w:szCs w:val="26"/>
        </w:rPr>
        <w:t xml:space="preserve"> b) Tạo biểu mẫu</w:t>
      </w:r>
    </w:p>
    <w:p w14:paraId="1D5EAF53" w14:textId="77777777" w:rsidR="00E95790" w:rsidRPr="00D44C4B" w:rsidRDefault="00E95790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b w:val="0"/>
          <w:color w:val="212529"/>
          <w:sz w:val="26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</w:rPr>
        <w:lastRenderedPageBreak/>
        <w:t>2. Biểu mẫu phân cấp và biểu mẫu đồng bộ hóa</w:t>
      </w:r>
    </w:p>
    <w:p w14:paraId="0DB14438" w14:textId="6492D914" w:rsidR="00BC33B4" w:rsidRPr="00D44C4B" w:rsidRDefault="00E95790" w:rsidP="00D44C4B">
      <w:pPr>
        <w:pStyle w:val="Heading2"/>
        <w:shd w:val="clear" w:color="auto" w:fill="FFFFFF"/>
        <w:spacing w:before="60" w:after="60" w:line="240" w:lineRule="auto"/>
        <w:jc w:val="both"/>
        <w:rPr>
          <w:rStyle w:val="Strong"/>
          <w:rFonts w:cs="Times New Roman"/>
          <w:b/>
          <w:bCs w:val="0"/>
          <w:color w:val="212529"/>
          <w:sz w:val="26"/>
        </w:rPr>
      </w:pPr>
      <w:r w:rsidRPr="00D44C4B">
        <w:rPr>
          <w:rStyle w:val="Strong"/>
          <w:rFonts w:cs="Times New Roman"/>
          <w:b/>
          <w:bCs w:val="0"/>
          <w:color w:val="212529"/>
          <w:sz w:val="26"/>
        </w:rPr>
        <w:t>3. Sử dụng biểu mẫu để nhập hoặc xem dữ liệu</w:t>
      </w:r>
    </w:p>
    <w:p w14:paraId="709ED211" w14:textId="55771FA5" w:rsidR="00BC33B4" w:rsidRPr="00D44C4B" w:rsidRDefault="00BC33B4" w:rsidP="00D44C4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44C4B">
        <w:rPr>
          <w:rFonts w:ascii="Times New Roman" w:hAnsi="Times New Roman" w:cs="Times New Roman"/>
          <w:b/>
          <w:bCs/>
          <w:sz w:val="26"/>
          <w:szCs w:val="26"/>
          <w:lang w:val="vi-VN"/>
        </w:rPr>
        <w:t>4. Thực hành tạo và sử dụng biểu mẫu</w:t>
      </w:r>
    </w:p>
    <w:p w14:paraId="6119865B" w14:textId="0E69D8DD" w:rsidR="00552605" w:rsidRPr="00D44C4B" w:rsidRDefault="00FD5BDC" w:rsidP="00D44C4B">
      <w:pPr>
        <w:pStyle w:val="Heading2"/>
        <w:shd w:val="clear" w:color="auto" w:fill="FFFFFF"/>
        <w:spacing w:before="60" w:after="60" w:line="240" w:lineRule="auto"/>
        <w:jc w:val="both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>BÀI 5. THIẾT KẾ TRUY VẤN</w:t>
      </w:r>
    </w:p>
    <w:p w14:paraId="6E7E7E9F" w14:textId="77777777" w:rsidR="0037609E" w:rsidRPr="0037609E" w:rsidRDefault="0037609E" w:rsidP="00D44C4B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37609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1. Thiết kế truy vấn đơn giản</w:t>
      </w:r>
    </w:p>
    <w:p w14:paraId="05CC854A" w14:textId="41F7D190" w:rsidR="0037609E" w:rsidRPr="00D44C4B" w:rsidRDefault="0037609E" w:rsidP="00D44C4B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37609E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a) Truy vấn SELECT</w:t>
      </w:r>
    </w:p>
    <w:p w14:paraId="3C49CCFC" w14:textId="77777777" w:rsidR="0037609E" w:rsidRPr="008A759D" w:rsidRDefault="0037609E" w:rsidP="00D44C4B">
      <w:pPr>
        <w:pStyle w:val="Heading3"/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8A759D">
        <w:rPr>
          <w:rFonts w:ascii="Times New Roman" w:hAnsi="Times New Roman" w:cs="Times New Roman"/>
          <w:color w:val="212529"/>
          <w:sz w:val="26"/>
          <w:szCs w:val="26"/>
        </w:rPr>
        <w:t>b) Thiết kế truy vấn SELECT đơn giản</w:t>
      </w:r>
    </w:p>
    <w:p w14:paraId="7AF09740" w14:textId="77777777" w:rsidR="0037609E" w:rsidRPr="0037609E" w:rsidRDefault="0037609E" w:rsidP="00D44C4B">
      <w:pPr>
        <w:shd w:val="clear" w:color="auto" w:fill="FFFFFF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37609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shd w:val="clear" w:color="auto" w:fill="FFFFFF"/>
          <w:lang w:val="vi-VN"/>
          <w14:ligatures w14:val="none"/>
        </w:rPr>
        <w:t>2. Sắp xếp kết quả truy vấn</w:t>
      </w:r>
    </w:p>
    <w:p w14:paraId="0C5ACBF6" w14:textId="77777777" w:rsidR="0037609E" w:rsidRPr="0037609E" w:rsidRDefault="0037609E" w:rsidP="00D44C4B">
      <w:pPr>
        <w:shd w:val="clear" w:color="auto" w:fill="FFFFFF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37609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14:ligatures w14:val="none"/>
        </w:rPr>
        <w:t>3. Chọn bản ghi cho truy vấn SELECT</w:t>
      </w:r>
    </w:p>
    <w:p w14:paraId="124F5DC8" w14:textId="77777777" w:rsidR="0037609E" w:rsidRPr="0037609E" w:rsidRDefault="0037609E" w:rsidP="00D44C4B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37609E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>a) Thêm tiêu chí lựa chọn bản ghi</w:t>
      </w:r>
    </w:p>
    <w:p w14:paraId="7C94D088" w14:textId="77777777" w:rsidR="0037609E" w:rsidRPr="0037609E" w:rsidRDefault="0037609E" w:rsidP="00D44C4B">
      <w:pPr>
        <w:shd w:val="clear" w:color="auto" w:fill="FFFFFF"/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37609E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  <w:t>b) Một số thành phần trong biểu thức logic làm tiêu chí lựa chọn dữ liệu</w:t>
      </w:r>
    </w:p>
    <w:p w14:paraId="3CF7361E" w14:textId="36736092" w:rsidR="0037609E" w:rsidRPr="0037609E" w:rsidRDefault="0037609E" w:rsidP="00D44C4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37609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14:ligatures w14:val="none"/>
        </w:rPr>
        <w:t>4. Truy vấn có tham số</w:t>
      </w:r>
    </w:p>
    <w:p w14:paraId="4EC22E52" w14:textId="4500F6E1" w:rsidR="00FD5BDC" w:rsidRPr="00D44C4B" w:rsidRDefault="0037609E" w:rsidP="00D44C4B">
      <w:pPr>
        <w:shd w:val="clear" w:color="auto" w:fill="FFFFFF"/>
        <w:spacing w:before="60" w:after="60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14:ligatures w14:val="none"/>
        </w:rPr>
      </w:pPr>
      <w:r w:rsidRPr="0037609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14:ligatures w14:val="none"/>
        </w:rPr>
        <w:t>5. Truy vấn hành động</w:t>
      </w:r>
    </w:p>
    <w:p w14:paraId="7B8C4C33" w14:textId="38ACE452" w:rsidR="00552605" w:rsidRPr="00D44C4B" w:rsidRDefault="0037609E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auto"/>
          <w:sz w:val="26"/>
          <w:lang w:val="vi-VN"/>
        </w:rPr>
      </w:pPr>
      <w:r w:rsidRPr="00D44C4B">
        <w:rPr>
          <w:rFonts w:cs="Times New Roman"/>
          <w:noProof/>
          <w:color w:val="auto"/>
          <w:sz w:val="26"/>
          <w:lang w:val="vi-VN"/>
        </w:rPr>
        <w:t>6. Thực hành thiết kế truy vấn</w:t>
      </w:r>
    </w:p>
    <w:p w14:paraId="52296FFB" w14:textId="0244ABA4" w:rsidR="0037609E" w:rsidRPr="003730B9" w:rsidRDefault="00FA12B6" w:rsidP="00D44C4B">
      <w:pPr>
        <w:pStyle w:val="Heading2"/>
        <w:spacing w:before="60" w:after="60" w:line="240" w:lineRule="auto"/>
        <w:jc w:val="left"/>
        <w:rPr>
          <w:rFonts w:cs="Times New Roman"/>
          <w:noProof/>
          <w:color w:val="FF0000"/>
          <w:sz w:val="26"/>
        </w:rPr>
      </w:pPr>
      <w:r w:rsidRPr="00D44C4B">
        <w:rPr>
          <w:rFonts w:cs="Times New Roman"/>
          <w:noProof/>
          <w:color w:val="auto"/>
          <w:sz w:val="26"/>
          <w:lang w:val="vi-VN"/>
        </w:rPr>
        <w:t>B. HÌNH THỨC:</w:t>
      </w:r>
      <w:r w:rsidRPr="00D44C4B">
        <w:rPr>
          <w:rFonts w:cs="Times New Roman"/>
          <w:noProof/>
          <w:color w:val="FF0000"/>
          <w:sz w:val="26"/>
          <w:lang w:val="vi-VN"/>
        </w:rPr>
        <w:t xml:space="preserve"> </w:t>
      </w:r>
      <w:r w:rsidR="00D94F57" w:rsidRPr="00D94F57">
        <w:rPr>
          <w:rFonts w:cs="Times New Roman"/>
          <w:noProof/>
          <w:color w:val="FF0000"/>
          <w:sz w:val="26"/>
          <w:lang w:val="vi-VN"/>
        </w:rPr>
        <w:t xml:space="preserve"> Trắc nghiệm</w:t>
      </w:r>
      <w:r w:rsidR="00B41566">
        <w:rPr>
          <w:rFonts w:cs="Times New Roman"/>
          <w:noProof/>
          <w:color w:val="FF0000"/>
          <w:sz w:val="26"/>
        </w:rPr>
        <w:t xml:space="preserve"> (Nhiều lựa ch</w:t>
      </w:r>
      <w:r w:rsidR="00022D25">
        <w:rPr>
          <w:rFonts w:cs="Times New Roman"/>
          <w:noProof/>
          <w:color w:val="FF0000"/>
          <w:sz w:val="26"/>
        </w:rPr>
        <w:t>ọn &amp; Đúng/sai)</w:t>
      </w:r>
      <w:r w:rsidR="00D94F57" w:rsidRPr="00D94F57">
        <w:rPr>
          <w:rFonts w:cs="Times New Roman"/>
          <w:noProof/>
          <w:color w:val="FF0000"/>
          <w:sz w:val="26"/>
          <w:lang w:val="vi-VN"/>
        </w:rPr>
        <w:t xml:space="preserve"> và tự luận</w:t>
      </w:r>
      <w:r w:rsidR="000603F7">
        <w:rPr>
          <w:rFonts w:cs="Times New Roman"/>
          <w:noProof/>
          <w:color w:val="FF0000"/>
          <w:sz w:val="26"/>
        </w:rPr>
        <w:t xml:space="preserve"> </w:t>
      </w:r>
      <w:r w:rsidR="003730B9">
        <w:rPr>
          <w:rFonts w:cs="Times New Roman"/>
          <w:noProof/>
          <w:color w:val="FF0000"/>
          <w:sz w:val="26"/>
        </w:rPr>
        <w:t>(</w:t>
      </w:r>
      <w:r w:rsidR="000603F7">
        <w:rPr>
          <w:rFonts w:cs="Times New Roman"/>
          <w:noProof/>
          <w:color w:val="FF0000"/>
          <w:sz w:val="26"/>
        </w:rPr>
        <w:t>Thực hành trên máy)</w:t>
      </w:r>
    </w:p>
    <w:p w14:paraId="3F035616" w14:textId="0C137EC0" w:rsidR="0037609E" w:rsidRPr="00D44C4B" w:rsidRDefault="0037609E" w:rsidP="00D44C4B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B5F9F40" w14:textId="77777777" w:rsidR="0028088D" w:rsidRPr="00D44C4B" w:rsidRDefault="0028088D" w:rsidP="00D44C4B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28088D" w:rsidRPr="00D44C4B" w:rsidSect="008A57B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975"/>
    <w:multiLevelType w:val="multilevel"/>
    <w:tmpl w:val="AB8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32DAE"/>
    <w:multiLevelType w:val="multilevel"/>
    <w:tmpl w:val="5E2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A694C"/>
    <w:multiLevelType w:val="multilevel"/>
    <w:tmpl w:val="A14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B0C0F"/>
    <w:multiLevelType w:val="hybridMultilevel"/>
    <w:tmpl w:val="95C0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87A9C"/>
    <w:multiLevelType w:val="multilevel"/>
    <w:tmpl w:val="014C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25E84"/>
    <w:multiLevelType w:val="multilevel"/>
    <w:tmpl w:val="6A8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183750">
    <w:abstractNumId w:val="3"/>
  </w:num>
  <w:num w:numId="2" w16cid:durableId="1351756107">
    <w:abstractNumId w:val="0"/>
  </w:num>
  <w:num w:numId="3" w16cid:durableId="1906795036">
    <w:abstractNumId w:val="4"/>
  </w:num>
  <w:num w:numId="4" w16cid:durableId="1180897151">
    <w:abstractNumId w:val="1"/>
  </w:num>
  <w:num w:numId="5" w16cid:durableId="2049137575">
    <w:abstractNumId w:val="5"/>
    <w:lvlOverride w:ilvl="0">
      <w:startOverride w:val="1"/>
    </w:lvlOverride>
  </w:num>
  <w:num w:numId="6" w16cid:durableId="1081491096">
    <w:abstractNumId w:val="5"/>
    <w:lvlOverride w:ilvl="0">
      <w:startOverride w:val="2"/>
    </w:lvlOverride>
  </w:num>
  <w:num w:numId="7" w16cid:durableId="1429161655">
    <w:abstractNumId w:val="5"/>
    <w:lvlOverride w:ilvl="0">
      <w:startOverride w:val="3"/>
    </w:lvlOverride>
  </w:num>
  <w:num w:numId="8" w16cid:durableId="1760901782">
    <w:abstractNumId w:val="5"/>
    <w:lvlOverride w:ilvl="0">
      <w:startOverride w:val="4"/>
    </w:lvlOverride>
  </w:num>
  <w:num w:numId="9" w16cid:durableId="1839074443">
    <w:abstractNumId w:val="5"/>
    <w:lvlOverride w:ilvl="0">
      <w:startOverride w:val="5"/>
    </w:lvlOverride>
  </w:num>
  <w:num w:numId="10" w16cid:durableId="1850176715">
    <w:abstractNumId w:val="2"/>
    <w:lvlOverride w:ilvl="0">
      <w:startOverride w:val="1"/>
    </w:lvlOverride>
  </w:num>
  <w:num w:numId="11" w16cid:durableId="54941094">
    <w:abstractNumId w:val="2"/>
    <w:lvlOverride w:ilvl="0">
      <w:startOverride w:val="2"/>
    </w:lvlOverride>
  </w:num>
  <w:num w:numId="12" w16cid:durableId="724331530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6E"/>
    <w:rsid w:val="00022D25"/>
    <w:rsid w:val="00046A90"/>
    <w:rsid w:val="000603F7"/>
    <w:rsid w:val="000E17BB"/>
    <w:rsid w:val="000E7A4B"/>
    <w:rsid w:val="001155BE"/>
    <w:rsid w:val="00161B56"/>
    <w:rsid w:val="00185B6E"/>
    <w:rsid w:val="001D124D"/>
    <w:rsid w:val="001E028E"/>
    <w:rsid w:val="001E5066"/>
    <w:rsid w:val="0028088D"/>
    <w:rsid w:val="002A7E58"/>
    <w:rsid w:val="002D27C5"/>
    <w:rsid w:val="002E7FB5"/>
    <w:rsid w:val="00352CF9"/>
    <w:rsid w:val="003730B9"/>
    <w:rsid w:val="0037609E"/>
    <w:rsid w:val="00387593"/>
    <w:rsid w:val="003E1932"/>
    <w:rsid w:val="003F2FDB"/>
    <w:rsid w:val="004100E7"/>
    <w:rsid w:val="00436B5F"/>
    <w:rsid w:val="004C53CC"/>
    <w:rsid w:val="00501513"/>
    <w:rsid w:val="005321BD"/>
    <w:rsid w:val="00552605"/>
    <w:rsid w:val="00577428"/>
    <w:rsid w:val="00591309"/>
    <w:rsid w:val="005D52B3"/>
    <w:rsid w:val="005F245C"/>
    <w:rsid w:val="006045F9"/>
    <w:rsid w:val="00692C3D"/>
    <w:rsid w:val="006F2BAC"/>
    <w:rsid w:val="006F4389"/>
    <w:rsid w:val="007115F3"/>
    <w:rsid w:val="0071356D"/>
    <w:rsid w:val="00745FD8"/>
    <w:rsid w:val="00783E94"/>
    <w:rsid w:val="0079473F"/>
    <w:rsid w:val="00832E0D"/>
    <w:rsid w:val="008A57BC"/>
    <w:rsid w:val="008A759D"/>
    <w:rsid w:val="008C75F6"/>
    <w:rsid w:val="008F48CA"/>
    <w:rsid w:val="009131F6"/>
    <w:rsid w:val="009201A4"/>
    <w:rsid w:val="00955B15"/>
    <w:rsid w:val="009946BB"/>
    <w:rsid w:val="009C3D19"/>
    <w:rsid w:val="009C6915"/>
    <w:rsid w:val="00A21C79"/>
    <w:rsid w:val="00AA4F52"/>
    <w:rsid w:val="00AF1A31"/>
    <w:rsid w:val="00B238AF"/>
    <w:rsid w:val="00B33106"/>
    <w:rsid w:val="00B34EFF"/>
    <w:rsid w:val="00B41566"/>
    <w:rsid w:val="00BC33B4"/>
    <w:rsid w:val="00BC6C1F"/>
    <w:rsid w:val="00BD085F"/>
    <w:rsid w:val="00C40B4B"/>
    <w:rsid w:val="00C53D3E"/>
    <w:rsid w:val="00CB0673"/>
    <w:rsid w:val="00CC6AEC"/>
    <w:rsid w:val="00D0753D"/>
    <w:rsid w:val="00D41524"/>
    <w:rsid w:val="00D44C4B"/>
    <w:rsid w:val="00D575CB"/>
    <w:rsid w:val="00D66924"/>
    <w:rsid w:val="00D94F57"/>
    <w:rsid w:val="00DF247F"/>
    <w:rsid w:val="00DF4D5F"/>
    <w:rsid w:val="00E65C31"/>
    <w:rsid w:val="00E760E1"/>
    <w:rsid w:val="00E95790"/>
    <w:rsid w:val="00EC2E29"/>
    <w:rsid w:val="00EC3BD1"/>
    <w:rsid w:val="00F66C63"/>
    <w:rsid w:val="00FA12B6"/>
    <w:rsid w:val="00FB7F89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C2E"/>
  <w15:chartTrackingRefBased/>
  <w15:docId w15:val="{6E6F3032-FDB7-4E66-8845-2F52403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89"/>
  </w:style>
  <w:style w:type="paragraph" w:styleId="Heading1">
    <w:name w:val="heading 1"/>
    <w:basedOn w:val="Normal"/>
    <w:next w:val="Normal"/>
    <w:link w:val="Heading1Char"/>
    <w:uiPriority w:val="9"/>
    <w:qFormat/>
    <w:rsid w:val="00436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C1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C1F"/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BC6C1F"/>
    <w:pPr>
      <w:ind w:left="720"/>
      <w:contextualSpacing/>
    </w:pPr>
  </w:style>
  <w:style w:type="paragraph" w:styleId="NormalWeb">
    <w:name w:val="Normal (Web)"/>
    <w:aliases w:val="Normal (Web) Char"/>
    <w:uiPriority w:val="99"/>
    <w:rsid w:val="00BC6C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BC6C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contentitem">
    <w:name w:val="table_content_item"/>
    <w:basedOn w:val="Normal"/>
    <w:rsid w:val="00CB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32E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1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849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68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2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282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62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70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99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9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9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55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484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5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130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9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6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653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6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59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5459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2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5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01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67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57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97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7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8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Võ Phương Trang [GV]</dc:creator>
  <cp:keywords/>
  <dc:description/>
  <cp:lastModifiedBy>Lê Hữu Khiết</cp:lastModifiedBy>
  <cp:revision>10</cp:revision>
  <dcterms:created xsi:type="dcterms:W3CDTF">2025-04-05T09:13:00Z</dcterms:created>
  <dcterms:modified xsi:type="dcterms:W3CDTF">2025-04-06T13:36:00Z</dcterms:modified>
</cp:coreProperties>
</file>